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64" w:rsidRPr="00EB7964" w:rsidRDefault="00EB7964" w:rsidP="00EB7964">
      <w:pPr>
        <w:shd w:val="clear" w:color="auto" w:fill="F7F7F7"/>
        <w:spacing w:after="120" w:line="42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EB7964">
        <w:rPr>
          <w:rFonts w:ascii="Arial" w:eastAsia="Times New Roman" w:hAnsi="Arial" w:cs="Arial"/>
          <w:b/>
          <w:bCs/>
          <w:color w:val="000000"/>
          <w:sz w:val="33"/>
          <w:szCs w:val="33"/>
        </w:rPr>
        <w:t>Финансово-экономическое состояние субъектов</w:t>
      </w:r>
    </w:p>
    <w:p w:rsidR="00EB7964" w:rsidRPr="00EB7964" w:rsidRDefault="00EB7964" w:rsidP="00EB7964">
      <w:pPr>
        <w:shd w:val="clear" w:color="auto" w:fill="F7F7F7"/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1"/>
          <w:szCs w:val="21"/>
        </w:rPr>
      </w:pPr>
      <w:r w:rsidRPr="00EB7964">
        <w:rPr>
          <w:rFonts w:ascii="inherit" w:eastAsia="Times New Roman" w:hAnsi="inherit" w:cs="Arial"/>
          <w:color w:val="222222"/>
          <w:sz w:val="21"/>
          <w:szCs w:val="21"/>
        </w:rPr>
        <w:t xml:space="preserve">На территории </w:t>
      </w:r>
      <w:proofErr w:type="spellStart"/>
      <w:r w:rsidR="001E4727">
        <w:rPr>
          <w:rFonts w:ascii="inherit" w:eastAsia="Times New Roman" w:hAnsi="inherit" w:cs="Arial"/>
          <w:color w:val="222222"/>
          <w:sz w:val="21"/>
          <w:szCs w:val="21"/>
        </w:rPr>
        <w:t>Шикаройского</w:t>
      </w:r>
      <w:proofErr w:type="spellEnd"/>
      <w:r w:rsidRPr="00EB7964">
        <w:rPr>
          <w:rFonts w:ascii="inherit" w:eastAsia="Times New Roman" w:hAnsi="inherit" w:cs="Arial"/>
          <w:color w:val="222222"/>
          <w:sz w:val="21"/>
          <w:szCs w:val="21"/>
        </w:rPr>
        <w:t xml:space="preserve"> сельского поселения по состоянию на 01.01.2020 года субъектов малого и среднего предпринимательства составило:</w:t>
      </w:r>
    </w:p>
    <w:tbl>
      <w:tblPr>
        <w:tblW w:w="8865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7"/>
        <w:gridCol w:w="3038"/>
      </w:tblGrid>
      <w:tr w:rsidR="00EB7964" w:rsidRPr="00EB7964" w:rsidTr="00EB7964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EB7964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EB7964">
              <w:rPr>
                <w:rFonts w:ascii="inherit" w:eastAsia="Times New Roman" w:hAnsi="inherit" w:cs="Times New Roman"/>
                <w:b/>
                <w:bCs/>
                <w:sz w:val="21"/>
              </w:rPr>
              <w:t>Вид экономической деятельности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EB7964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EB7964">
              <w:rPr>
                <w:rFonts w:ascii="inherit" w:eastAsia="Times New Roman" w:hAnsi="inherit" w:cs="Times New Roman"/>
                <w:b/>
                <w:bCs/>
                <w:sz w:val="21"/>
              </w:rPr>
              <w:t>Количество субъектов малого и среднего предпринимательства</w:t>
            </w:r>
          </w:p>
        </w:tc>
      </w:tr>
      <w:tr w:rsidR="00EB7964" w:rsidRPr="00EB7964" w:rsidTr="00EB7964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EB7964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EB7964">
              <w:rPr>
                <w:rFonts w:ascii="inherit" w:eastAsia="Times New Roman" w:hAnsi="inherit" w:cs="Times New Roman"/>
                <w:sz w:val="21"/>
                <w:szCs w:val="21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CB2F35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inherit" w:eastAsia="Times New Roman" w:hAnsi="inherit" w:cs="Times New Roman"/>
                <w:sz w:val="21"/>
                <w:szCs w:val="21"/>
              </w:rPr>
              <w:t>0</w:t>
            </w:r>
          </w:p>
        </w:tc>
      </w:tr>
      <w:tr w:rsidR="00EB7964" w:rsidRPr="00EB7964" w:rsidTr="00EB7964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EB7964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EB7964">
              <w:rPr>
                <w:rFonts w:ascii="inherit" w:eastAsia="Times New Roman" w:hAnsi="inherit" w:cs="Times New Roman"/>
                <w:sz w:val="21"/>
                <w:szCs w:val="21"/>
              </w:rPr>
              <w:t>01.41.1 Разведение молочного крупного рогатого скота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CB2F35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0</w:t>
            </w:r>
          </w:p>
        </w:tc>
      </w:tr>
      <w:tr w:rsidR="00EB7964" w:rsidRPr="00EB7964" w:rsidTr="00EB7964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EB7964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EB7964">
              <w:rPr>
                <w:rFonts w:ascii="inherit" w:eastAsia="Times New Roman" w:hAnsi="inherit" w:cs="Times New Roman"/>
                <w:sz w:val="21"/>
                <w:szCs w:val="21"/>
              </w:rPr>
              <w:t>01.42.1 Разведение мясного и прочего крупного рогатого скота, включая буйволов, яков и др.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CB2F35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0</w:t>
            </w:r>
          </w:p>
        </w:tc>
      </w:tr>
      <w:tr w:rsidR="00EB7964" w:rsidRPr="00EB7964" w:rsidTr="00EB7964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EB7964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EB7964">
              <w:rPr>
                <w:rFonts w:ascii="inherit" w:eastAsia="Times New Roman" w:hAnsi="inherit" w:cs="Times New Roman"/>
                <w:sz w:val="21"/>
                <w:szCs w:val="21"/>
              </w:rPr>
              <w:t>47.1 Торговля розничная в неспециализированных магазинах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CB2F35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0</w:t>
            </w:r>
          </w:p>
        </w:tc>
      </w:tr>
      <w:tr w:rsidR="00EB7964" w:rsidRPr="00EB7964" w:rsidTr="00EB7964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EB7964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EB7964">
              <w:rPr>
                <w:rFonts w:ascii="inherit" w:eastAsia="Times New Roman" w:hAnsi="inherit" w:cs="Times New Roman"/>
                <w:sz w:val="21"/>
                <w:szCs w:val="21"/>
              </w:rPr>
              <w:t>45.20.1 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CB2F35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0</w:t>
            </w:r>
          </w:p>
        </w:tc>
      </w:tr>
      <w:tr w:rsidR="00EB7964" w:rsidRPr="00EB7964" w:rsidTr="00EB7964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EB7964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EB7964">
              <w:rPr>
                <w:rFonts w:ascii="inherit" w:eastAsia="Times New Roman" w:hAnsi="inherit" w:cs="Times New Roman"/>
                <w:sz w:val="21"/>
                <w:szCs w:val="21"/>
              </w:rPr>
              <w:t>47.30. Торговля розничная моторным топливом в специализированных магазинах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CB2F35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0</w:t>
            </w:r>
          </w:p>
        </w:tc>
      </w:tr>
      <w:tr w:rsidR="00EB7964" w:rsidRPr="00EB7964" w:rsidTr="00EB7964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EB7964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EB7964">
              <w:rPr>
                <w:rFonts w:ascii="inherit" w:eastAsia="Times New Roman" w:hAnsi="inherit" w:cs="Times New Roman"/>
                <w:sz w:val="21"/>
                <w:szCs w:val="21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CB2F35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0</w:t>
            </w:r>
          </w:p>
        </w:tc>
      </w:tr>
      <w:tr w:rsidR="00EB7964" w:rsidRPr="00EB7964" w:rsidTr="00EB7964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EB7964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EB7964">
              <w:rPr>
                <w:rFonts w:ascii="inherit" w:eastAsia="Times New Roman" w:hAnsi="inherit" w:cs="Times New Roman"/>
                <w:sz w:val="21"/>
                <w:szCs w:val="21"/>
              </w:rPr>
              <w:t>10.71.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CB2F35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0</w:t>
            </w:r>
          </w:p>
        </w:tc>
      </w:tr>
      <w:tr w:rsidR="00EB7964" w:rsidRPr="00EB7964" w:rsidTr="00EB796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EB7964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EB7964">
              <w:rPr>
                <w:rFonts w:ascii="inherit" w:eastAsia="Times New Roman" w:hAnsi="inherit" w:cs="Times New Roman"/>
                <w:sz w:val="21"/>
                <w:szCs w:val="21"/>
              </w:rPr>
              <w:t>01.50 Смешанное сельское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CB2F35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0</w:t>
            </w:r>
          </w:p>
        </w:tc>
      </w:tr>
      <w:tr w:rsidR="00EB7964" w:rsidRPr="00EB7964" w:rsidTr="00EB796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EB7964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EB7964">
              <w:rPr>
                <w:rFonts w:ascii="inherit" w:eastAsia="Times New Roman" w:hAnsi="inherit" w:cs="Times New Roman"/>
                <w:sz w:val="21"/>
                <w:szCs w:val="21"/>
              </w:rPr>
              <w:t>46.11.3 Деятельность агентов по оптовой торговле прочим сельскохозяйственным сырьем, текстильным сырьем и полуфабрикатами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CB2F35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0</w:t>
            </w:r>
          </w:p>
        </w:tc>
      </w:tr>
      <w:tr w:rsidR="00EB7964" w:rsidRPr="00EB7964" w:rsidTr="00EB796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EB7964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EB7964">
              <w:rPr>
                <w:rFonts w:ascii="inherit" w:eastAsia="Times New Roman" w:hAnsi="inherit" w:cs="Times New Roman"/>
                <w:sz w:val="21"/>
                <w:szCs w:val="21"/>
              </w:rPr>
              <w:t>46.38.2 Торговля оптовая прочими пищевыми продуктами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CB2F35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0</w:t>
            </w:r>
          </w:p>
        </w:tc>
      </w:tr>
      <w:tr w:rsidR="00EB7964" w:rsidRPr="00EB7964" w:rsidTr="00EB796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EB7964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EB7964">
              <w:rPr>
                <w:rFonts w:ascii="inherit" w:eastAsia="Times New Roman" w:hAnsi="inherit" w:cs="Times New Roman"/>
                <w:sz w:val="21"/>
                <w:szCs w:val="21"/>
              </w:rPr>
              <w:t>56.10.1 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CB2F35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0</w:t>
            </w:r>
          </w:p>
        </w:tc>
      </w:tr>
      <w:tr w:rsidR="00EB7964" w:rsidRPr="00EB7964" w:rsidTr="00EB796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EB7964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EB7964">
              <w:rPr>
                <w:rFonts w:ascii="inherit" w:eastAsia="Times New Roman" w:hAnsi="inherit" w:cs="Times New Roman"/>
                <w:sz w:val="21"/>
                <w:szCs w:val="21"/>
              </w:rPr>
              <w:t>01.4 Животноводство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CB2F35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0</w:t>
            </w:r>
          </w:p>
        </w:tc>
      </w:tr>
    </w:tbl>
    <w:p w:rsidR="000E3CCA" w:rsidRDefault="000E3CCA"/>
    <w:sectPr w:rsidR="000E3CCA" w:rsidSect="00EB4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7964"/>
    <w:rsid w:val="000E3CCA"/>
    <w:rsid w:val="001E4727"/>
    <w:rsid w:val="00CB2F35"/>
    <w:rsid w:val="00EB4D9F"/>
    <w:rsid w:val="00EB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9F"/>
  </w:style>
  <w:style w:type="paragraph" w:styleId="2">
    <w:name w:val="heading 2"/>
    <w:basedOn w:val="a"/>
    <w:link w:val="20"/>
    <w:uiPriority w:val="9"/>
    <w:qFormat/>
    <w:rsid w:val="00EB79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796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B7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79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5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Elbrus-Sevice</cp:lastModifiedBy>
  <cp:revision>5</cp:revision>
  <dcterms:created xsi:type="dcterms:W3CDTF">2020-05-21T07:54:00Z</dcterms:created>
  <dcterms:modified xsi:type="dcterms:W3CDTF">2020-05-21T11:20:00Z</dcterms:modified>
</cp:coreProperties>
</file>